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1D" w:rsidRPr="00B17449" w:rsidRDefault="00926C1D" w:rsidP="00B17449">
      <w:pPr>
        <w:shd w:val="clear" w:color="auto" w:fill="FFFFFF"/>
        <w:spacing w:before="225" w:after="225" w:line="600" w:lineRule="atLeast"/>
        <w:ind w:left="-1418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</w:pPr>
      <w:r w:rsidRPr="00B17449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Критерии оценки сжатого изложения</w:t>
      </w:r>
    </w:p>
    <w:p w:rsidR="00926C1D" w:rsidRPr="00B17449" w:rsidRDefault="00926C1D" w:rsidP="004059A9">
      <w:pPr>
        <w:shd w:val="clear" w:color="auto" w:fill="FFFFFF"/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7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</w:p>
    <w:p w:rsidR="00B17449" w:rsidRPr="00B17449" w:rsidRDefault="00B17449" w:rsidP="004059A9">
      <w:pPr>
        <w:shd w:val="clear" w:color="auto" w:fill="FFFFFF"/>
        <w:spacing w:after="0" w:line="300" w:lineRule="atLeast"/>
        <w:ind w:left="-567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W w:w="10263" w:type="dxa"/>
        <w:tblInd w:w="-1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7939"/>
        <w:gridCol w:w="1474"/>
      </w:tblGrid>
      <w:tr w:rsidR="00926C1D" w:rsidRPr="00B17449" w:rsidTr="004059A9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№ 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926C1D" w:rsidRPr="00B17449" w:rsidRDefault="00926C1D" w:rsidP="004059A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Критерии оценивания сжатого изложения  </w:t>
            </w:r>
          </w:p>
          <w:p w:rsidR="00926C1D" w:rsidRPr="00B17449" w:rsidRDefault="00926C1D" w:rsidP="004059A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Баллы</w:t>
            </w:r>
          </w:p>
        </w:tc>
      </w:tr>
      <w:tr w:rsidR="00B17449" w:rsidRPr="00B17449" w:rsidTr="00CF7F4F"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ИК1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Содержание изложения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</w:tc>
      </w:tr>
      <w:tr w:rsidR="00B17449" w:rsidRPr="00B17449" w:rsidTr="00CF7F4F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точно передал основное содержание прослушанного текста, отразив все важные для его восприятия </w:t>
            </w:r>
            <w:proofErr w:type="spellStart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микротемы</w:t>
            </w:r>
            <w:proofErr w:type="spellEnd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2  </w:t>
            </w:r>
          </w:p>
        </w:tc>
      </w:tr>
      <w:tr w:rsidR="00B17449" w:rsidRPr="00B17449" w:rsidTr="00CF7F4F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передал основное содержание прослушанного текста,  но  упустил или добавил 1 </w:t>
            </w:r>
            <w:proofErr w:type="spellStart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микротему</w:t>
            </w:r>
            <w:proofErr w:type="spellEnd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1  </w:t>
            </w:r>
          </w:p>
        </w:tc>
      </w:tr>
      <w:tr w:rsidR="00B17449" w:rsidRPr="00B17449" w:rsidTr="00CF7F4F"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передал основное содержание прослушанного текста,  но  упустил или добавил более 1 </w:t>
            </w:r>
            <w:proofErr w:type="spellStart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микротемы</w:t>
            </w:r>
            <w:proofErr w:type="spellEnd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0  </w:t>
            </w:r>
          </w:p>
        </w:tc>
      </w:tr>
      <w:tr w:rsidR="00B17449" w:rsidRPr="00B17449" w:rsidTr="006B2BB9"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17449" w:rsidRPr="00B17449" w:rsidRDefault="00B17449" w:rsidP="004059A9">
            <w:pPr>
              <w:spacing w:after="24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ИК2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Сжатие исходного текста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</w:t>
            </w:r>
          </w:p>
        </w:tc>
      </w:tr>
      <w:tr w:rsidR="00B17449" w:rsidRPr="00B17449" w:rsidTr="006B2BB9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применил 1 или несколько приёмов сжатия текста, использовав их на протяжении всего текста. 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3  </w:t>
            </w:r>
          </w:p>
        </w:tc>
      </w:tr>
      <w:tr w:rsidR="00B17449" w:rsidRPr="00B17449" w:rsidTr="006B2BB9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применил 1 или несколько приёмов сжатия текста, использовав их для сжатия 2 </w:t>
            </w:r>
            <w:proofErr w:type="spellStart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микротем</w:t>
            </w:r>
            <w:proofErr w:type="spellEnd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2  </w:t>
            </w:r>
          </w:p>
        </w:tc>
      </w:tr>
      <w:tr w:rsidR="00B17449" w:rsidRPr="00B17449" w:rsidTr="006B2BB9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применил 1 или несколько приёмов сжатия текста, использовав их для сжатия  1 </w:t>
            </w:r>
            <w:proofErr w:type="spellStart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микротемы</w:t>
            </w:r>
            <w:proofErr w:type="spellEnd"/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1  </w:t>
            </w:r>
          </w:p>
        </w:tc>
      </w:tr>
      <w:tr w:rsidR="00B17449" w:rsidRPr="00B17449" w:rsidTr="006B2BB9"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Экзаменуемый не использовал приёмов сжатия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0  </w:t>
            </w:r>
          </w:p>
        </w:tc>
      </w:tr>
      <w:tr w:rsidR="00B17449" w:rsidRPr="00B17449" w:rsidTr="00014182"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ИК3</w:t>
            </w: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Смысловая цельность, речевая связность и последовательность изложения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</w:t>
            </w:r>
          </w:p>
        </w:tc>
      </w:tr>
      <w:tr w:rsidR="00B17449" w:rsidRPr="00B17449" w:rsidTr="00014182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Работа экзаменуемого характеризуется смысловой цельностью,  речевой связностью и последовательностью изложения:  – логические ошибки отсутствуют, последовательность изложения </w:t>
            </w: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не нарушена;  </w:t>
            </w:r>
          </w:p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в работе нет нарушений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2  </w:t>
            </w:r>
          </w:p>
        </w:tc>
      </w:tr>
      <w:tr w:rsidR="00B17449" w:rsidRPr="00B17449" w:rsidTr="00014182"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 но   </w:t>
            </w:r>
          </w:p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допущена 1 логическая ошибка, и/или в работе имеется 1 нарушение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1  </w:t>
            </w:r>
          </w:p>
        </w:tc>
      </w:tr>
      <w:tr w:rsidR="00B17449" w:rsidRPr="00B17449" w:rsidTr="00014182"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работе экзаменуемого просматривается коммуникативный замысел,  но  </w:t>
            </w:r>
          </w:p>
          <w:p w:rsidR="00B17449" w:rsidRPr="00B17449" w:rsidRDefault="00B17449" w:rsidP="004059A9">
            <w:pPr>
              <w:spacing w:after="0" w:line="240" w:lineRule="auto"/>
              <w:ind w:left="253" w:firstLine="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допущено более 1 логической ошибки, и/или  имеются 2 случая нарушения абзацного членения текста.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7449" w:rsidRPr="00B17449" w:rsidRDefault="00B17449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0  </w:t>
            </w:r>
          </w:p>
        </w:tc>
      </w:tr>
      <w:tr w:rsidR="00926C1D" w:rsidRPr="00B17449" w:rsidTr="004059A9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240" w:line="240" w:lineRule="auto"/>
              <w:ind w:left="253" w:firstLine="4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B1744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Максимальное количество баллов за сжатое изложение по критериям ИК1–ИК3 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6C1D" w:rsidRPr="00B17449" w:rsidRDefault="00926C1D" w:rsidP="004059A9">
            <w:pPr>
              <w:spacing w:after="0" w:line="240" w:lineRule="auto"/>
              <w:ind w:left="53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74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7  </w:t>
            </w:r>
          </w:p>
        </w:tc>
      </w:tr>
    </w:tbl>
    <w:p w:rsidR="00B17449" w:rsidRPr="00B17449" w:rsidRDefault="00B17449" w:rsidP="00B17449">
      <w:pPr>
        <w:pStyle w:val="a3"/>
        <w:shd w:val="clear" w:color="auto" w:fill="FFFFFF"/>
        <w:spacing w:after="0" w:line="300" w:lineRule="atLeast"/>
        <w:ind w:left="-1418"/>
        <w:rPr>
          <w:rFonts w:ascii="Times New Roman" w:eastAsia="Times New Roman" w:hAnsi="Times New Roman" w:cs="Times New Roman"/>
          <w:color w:val="333333"/>
          <w:sz w:val="27"/>
          <w:lang w:eastAsia="ru-RU"/>
        </w:rPr>
      </w:pPr>
    </w:p>
    <w:p w:rsidR="00B17449" w:rsidRPr="00B17449" w:rsidRDefault="00B17449" w:rsidP="00B17449">
      <w:pPr>
        <w:pStyle w:val="a3"/>
        <w:shd w:val="clear" w:color="auto" w:fill="FFFFFF"/>
        <w:spacing w:after="0" w:line="300" w:lineRule="atLeast"/>
        <w:ind w:left="-1418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     </w:t>
      </w:r>
      <w:r w:rsidR="00926C1D" w:rsidRPr="00B1744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При оценке изложения следует учитывать объём сжатого изложения. Экзаменуемым рекомендован объём </w:t>
      </w:r>
      <w:r w:rsidRPr="00B1744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не менее 70 слов.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Если в изложении </w:t>
      </w:r>
      <w:r w:rsidRPr="00B1744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менее 50 слов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(в подсчёт слов включаются все слова, в том числе и служебные), то такая работа считается невыполненной и оценивается </w:t>
      </w:r>
      <w:r w:rsidRPr="00B17449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0 баллов. </w:t>
      </w:r>
    </w:p>
    <w:p w:rsidR="00B17449" w:rsidRPr="00B17449" w:rsidRDefault="00B17449" w:rsidP="00B17449">
      <w:pPr>
        <w:shd w:val="clear" w:color="auto" w:fill="FFFFFF"/>
        <w:spacing w:after="0" w:line="300" w:lineRule="atLeast"/>
        <w:ind w:left="-1418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</w:p>
    <w:p w:rsidR="00B17449" w:rsidRPr="00B17449" w:rsidRDefault="00B17449" w:rsidP="00B17449">
      <w:pPr>
        <w:shd w:val="clear" w:color="auto" w:fill="FFFFFF"/>
        <w:spacing w:after="0" w:line="300" w:lineRule="atLeast"/>
        <w:ind w:left="-1418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B17449" w:rsidRPr="00B17449" w:rsidRDefault="00B17449" w:rsidP="00B17449">
      <w:pPr>
        <w:shd w:val="clear" w:color="auto" w:fill="FFFFFF"/>
        <w:spacing w:after="0" w:line="300" w:lineRule="atLeast"/>
        <w:ind w:left="-1418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26C1D" w:rsidRPr="00B17449" w:rsidRDefault="00B17449" w:rsidP="00B17449">
      <w:pPr>
        <w:shd w:val="clear" w:color="auto" w:fill="FFFFFF"/>
        <w:spacing w:after="0" w:line="300" w:lineRule="atLeast"/>
        <w:ind w:left="-1418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B174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</w:t>
      </w:r>
      <w:r w:rsidR="00926C1D" w:rsidRPr="00B174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ля получения максимального количества баллов</w:t>
      </w:r>
      <w:r w:rsidRPr="00B174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необходимо</w:t>
      </w:r>
      <w:r w:rsidR="00926C1D" w:rsidRPr="00B174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:</w:t>
      </w:r>
    </w:p>
    <w:p w:rsidR="00B17449" w:rsidRPr="00B17449" w:rsidRDefault="00B17449" w:rsidP="00B17449">
      <w:pPr>
        <w:shd w:val="clear" w:color="auto" w:fill="FFFFFF"/>
        <w:spacing w:after="0" w:line="300" w:lineRule="atLeast"/>
        <w:ind w:left="-1418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B17449" w:rsidRPr="00B17449" w:rsidRDefault="00926C1D" w:rsidP="00B17449">
      <w:pPr>
        <w:shd w:val="clear" w:color="auto" w:fill="FFFFFF"/>
        <w:spacing w:before="240" w:after="0" w:line="240" w:lineRule="auto"/>
        <w:ind w:left="-141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B17449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-т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очно передать основное содержание прослушанного текста</w:t>
      </w:r>
      <w:r w:rsidR="00B17449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;</w:t>
      </w:r>
    </w:p>
    <w:p w:rsidR="00926C1D" w:rsidRPr="00B17449" w:rsidRDefault="00B17449" w:rsidP="00B17449">
      <w:pPr>
        <w:shd w:val="clear" w:color="auto" w:fill="FFFFFF"/>
        <w:spacing w:before="240" w:after="0" w:line="240" w:lineRule="auto"/>
        <w:ind w:left="-141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-о</w:t>
      </w:r>
      <w:r w:rsidR="00926C1D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тразить все важн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ые для его восприятия </w:t>
      </w:r>
      <w:proofErr w:type="spellStart"/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микротемы</w:t>
      </w:r>
      <w:proofErr w:type="spellEnd"/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;</w:t>
      </w:r>
      <w:r w:rsidR="00926C1D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926C1D" w:rsidRPr="00B17449" w:rsidRDefault="00B17449" w:rsidP="00B17449">
      <w:pPr>
        <w:shd w:val="clear" w:color="auto" w:fill="FFFFFF"/>
        <w:spacing w:before="240" w:after="0" w:line="240" w:lineRule="auto"/>
        <w:ind w:left="-141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-п</w:t>
      </w:r>
      <w:r w:rsidR="00926C1D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равильно применить приёмы сжатия текста</w:t>
      </w: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;</w:t>
      </w:r>
      <w:r w:rsidR="00926C1D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926C1D" w:rsidRPr="00B17449" w:rsidRDefault="00B17449" w:rsidP="00B17449">
      <w:pPr>
        <w:shd w:val="clear" w:color="auto" w:fill="FFFFFF"/>
        <w:spacing w:before="240" w:after="0" w:line="240" w:lineRule="auto"/>
        <w:ind w:left="-1418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-н</w:t>
      </w:r>
      <w:r w:rsidR="00926C1D" w:rsidRPr="00B1744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аписать изложение без нарушений абзацного членения текста. </w:t>
      </w:r>
    </w:p>
    <w:p w:rsidR="00926C1D" w:rsidRPr="00B17449" w:rsidRDefault="00926C1D" w:rsidP="00B17449">
      <w:pPr>
        <w:shd w:val="clear" w:color="auto" w:fill="FFFFFF"/>
        <w:spacing w:before="240" w:after="0" w:line="300" w:lineRule="atLeast"/>
        <w:ind w:left="-1418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17449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</w:p>
    <w:p w:rsidR="00B17449" w:rsidRPr="00B17449" w:rsidRDefault="00B17449" w:rsidP="004059A9">
      <w:pPr>
        <w:pStyle w:val="c1"/>
        <w:spacing w:before="0" w:beforeAutospacing="0" w:after="0" w:afterAutospacing="0"/>
        <w:ind w:left="-567"/>
        <w:jc w:val="center"/>
        <w:rPr>
          <w:color w:val="333333"/>
          <w:sz w:val="27"/>
          <w:szCs w:val="27"/>
        </w:rPr>
      </w:pPr>
    </w:p>
    <w:p w:rsidR="00926C1D" w:rsidRPr="00B17449" w:rsidRDefault="00926C1D" w:rsidP="004059A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0aac17f654c3207802a6b201b2b5d3fb2d19bfd4"/>
      <w:bookmarkStart w:id="1" w:name="0"/>
      <w:bookmarkEnd w:id="0"/>
      <w:bookmarkEnd w:id="1"/>
      <w:r w:rsidRPr="00B17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9F9" w:rsidRDefault="009049F9" w:rsidP="009049F9">
      <w:pPr>
        <w:shd w:val="clear" w:color="auto" w:fill="FFFFFF"/>
        <w:spacing w:before="225" w:after="225" w:line="600" w:lineRule="atLeast"/>
        <w:ind w:left="-1418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</w:pPr>
      <w:r w:rsidRPr="00B17449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lastRenderedPageBreak/>
        <w:t>Критерии оцен</w:t>
      </w:r>
      <w:r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ивания</w:t>
      </w:r>
      <w:r w:rsidRPr="00B17449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грамотности</w:t>
      </w:r>
    </w:p>
    <w:tbl>
      <w:tblPr>
        <w:tblStyle w:val="a5"/>
        <w:tblW w:w="10206" w:type="dxa"/>
        <w:tblInd w:w="-1593" w:type="dxa"/>
        <w:tblLayout w:type="fixed"/>
        <w:tblLook w:val="04A0"/>
      </w:tblPr>
      <w:tblGrid>
        <w:gridCol w:w="1701"/>
        <w:gridCol w:w="6946"/>
        <w:gridCol w:w="1559"/>
      </w:tblGrid>
      <w:tr w:rsidR="009049F9" w:rsidTr="009049F9">
        <w:tc>
          <w:tcPr>
            <w:tcW w:w="1701" w:type="dxa"/>
          </w:tcPr>
          <w:p w:rsidR="009049F9" w:rsidRDefault="009049F9" w:rsidP="00904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049F9" w:rsidRPr="009049F9" w:rsidRDefault="009049F9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Критерии оценки грамотности и фактической</w:t>
            </w:r>
          </w:p>
          <w:p w:rsidR="009049F9" w:rsidRPr="009049F9" w:rsidRDefault="009049F9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точности речи экзаменуемого</w:t>
            </w:r>
          </w:p>
        </w:tc>
        <w:tc>
          <w:tcPr>
            <w:tcW w:w="1559" w:type="dxa"/>
          </w:tcPr>
          <w:p w:rsidR="009049F9" w:rsidRPr="009049F9" w:rsidRDefault="009049F9" w:rsidP="009049F9">
            <w:pPr>
              <w:spacing w:line="0" w:lineRule="atLeast"/>
              <w:ind w:left="33" w:right="317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Баллы</w:t>
            </w:r>
          </w:p>
        </w:tc>
      </w:tr>
      <w:tr w:rsidR="003E46D3" w:rsidTr="009049F9">
        <w:tc>
          <w:tcPr>
            <w:tcW w:w="1701" w:type="dxa"/>
            <w:vMerge w:val="restart"/>
          </w:tcPr>
          <w:p w:rsidR="003E46D3" w:rsidRPr="009049F9" w:rsidRDefault="003E46D3" w:rsidP="009049F9">
            <w:pPr>
              <w:spacing w:line="0" w:lineRule="atLeast"/>
              <w:ind w:left="284" w:right="31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ГК1  </w:t>
            </w: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Соблюдение орфографических норм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ind w:left="33" w:right="-39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Орфографических ошибок нет, </w:t>
            </w: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или </w:t>
            </w: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допущено не более</w:t>
            </w:r>
          </w:p>
          <w:p w:rsidR="003E46D3" w:rsidRPr="009049F9" w:rsidRDefault="003E46D3" w:rsidP="009049F9">
            <w:pPr>
              <w:spacing w:line="0" w:lineRule="atLeast"/>
              <w:ind w:left="33" w:right="-39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ошибки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2 –3 ошибки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4 ошибки и более.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E46D3" w:rsidTr="009049F9">
        <w:tc>
          <w:tcPr>
            <w:tcW w:w="1701" w:type="dxa"/>
            <w:vMerge w:val="restart"/>
          </w:tcPr>
          <w:p w:rsidR="003E46D3" w:rsidRPr="009049F9" w:rsidRDefault="003E46D3" w:rsidP="009049F9">
            <w:pPr>
              <w:spacing w:line="0" w:lineRule="atLeast"/>
              <w:ind w:left="284" w:righ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ГК2</w:t>
            </w: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Соблюдение пунктуационных норм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Пунктуационных  ошибок  нет,  или  допущено  не  более</w:t>
            </w:r>
          </w:p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ошибок.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3–4 ошибки.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5 ошибок и более.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E46D3" w:rsidTr="009049F9">
        <w:tc>
          <w:tcPr>
            <w:tcW w:w="1701" w:type="dxa"/>
            <w:vMerge w:val="restart"/>
          </w:tcPr>
          <w:p w:rsidR="003E46D3" w:rsidRPr="009049F9" w:rsidRDefault="003E46D3" w:rsidP="009049F9">
            <w:pPr>
              <w:spacing w:line="0" w:lineRule="atLeast"/>
              <w:ind w:left="284" w:righ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ГК3</w:t>
            </w: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Соблюдение грамматических норм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Грамматических ошибок нет, или допущена 1 ошибка.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2 ошибки.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3 ошибки и более.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E46D3" w:rsidTr="009049F9">
        <w:tc>
          <w:tcPr>
            <w:tcW w:w="1701" w:type="dxa"/>
            <w:vMerge w:val="restart"/>
          </w:tcPr>
          <w:p w:rsidR="003E46D3" w:rsidRPr="009049F9" w:rsidRDefault="003E46D3" w:rsidP="009049F9">
            <w:pPr>
              <w:spacing w:line="0" w:lineRule="atLeast"/>
              <w:ind w:left="284" w:right="60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ГК4</w:t>
            </w: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Соблюдение речевых норм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Речевых ошибок нет, или допущено не более 2 ошибок.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3–4 ошибки.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601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Допущены 5 ошибок и более.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E46D3" w:rsidTr="009049F9">
        <w:tc>
          <w:tcPr>
            <w:tcW w:w="1701" w:type="dxa"/>
            <w:vMerge w:val="restart"/>
          </w:tcPr>
          <w:p w:rsidR="003E46D3" w:rsidRPr="009049F9" w:rsidRDefault="003E46D3" w:rsidP="009049F9">
            <w:pPr>
              <w:spacing w:line="0" w:lineRule="atLeast"/>
              <w:ind w:left="284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ФК1</w:t>
            </w:r>
          </w:p>
        </w:tc>
        <w:tc>
          <w:tcPr>
            <w:tcW w:w="6946" w:type="dxa"/>
          </w:tcPr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Фактическая точность письменной речи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ind w:left="33" w:right="459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Фактических  ошибок  в  изложении  материала,  а  также  в</w:t>
            </w:r>
          </w:p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понимании и употреблении терминов нет.  </w:t>
            </w:r>
          </w:p>
        </w:tc>
        <w:tc>
          <w:tcPr>
            <w:tcW w:w="1559" w:type="dxa"/>
          </w:tcPr>
          <w:p w:rsidR="003E46D3" w:rsidRPr="009049F9" w:rsidRDefault="003E46D3" w:rsidP="009049F9">
            <w:pPr>
              <w:spacing w:line="0" w:lineRule="atLeast"/>
              <w:ind w:left="33" w:right="45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Допущена 1  ошибка  в  изложении  материала  или  в</w:t>
            </w:r>
          </w:p>
          <w:p w:rsidR="003E46D3" w:rsidRPr="009049F9" w:rsidRDefault="003E46D3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употреблении терминов.</w:t>
            </w:r>
          </w:p>
        </w:tc>
        <w:tc>
          <w:tcPr>
            <w:tcW w:w="1559" w:type="dxa"/>
          </w:tcPr>
          <w:p w:rsidR="003E46D3" w:rsidRPr="009049F9" w:rsidRDefault="003E46D3" w:rsidP="003E46D3">
            <w:pPr>
              <w:spacing w:line="0" w:lineRule="atLeast"/>
              <w:ind w:left="-108" w:right="459" w:firstLine="1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E46D3" w:rsidTr="009049F9">
        <w:tc>
          <w:tcPr>
            <w:tcW w:w="1701" w:type="dxa"/>
            <w:vMerge/>
          </w:tcPr>
          <w:p w:rsidR="003E46D3" w:rsidRPr="009049F9" w:rsidRDefault="003E46D3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3E46D3" w:rsidRPr="009049F9" w:rsidRDefault="003E46D3" w:rsidP="003E46D3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Экзаменуемым  допущены 2 (и  более)  ошибки  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изложении материала или  в употреблении терминов.</w:t>
            </w:r>
          </w:p>
        </w:tc>
        <w:tc>
          <w:tcPr>
            <w:tcW w:w="1559" w:type="dxa"/>
          </w:tcPr>
          <w:p w:rsidR="003E46D3" w:rsidRPr="009049F9" w:rsidRDefault="003E46D3" w:rsidP="003E46D3">
            <w:pPr>
              <w:spacing w:line="0" w:lineRule="atLeast"/>
              <w:ind w:left="-108" w:right="459" w:firstLine="1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9049F9" w:rsidTr="009049F9">
        <w:tc>
          <w:tcPr>
            <w:tcW w:w="1701" w:type="dxa"/>
          </w:tcPr>
          <w:p w:rsidR="009049F9" w:rsidRPr="009049F9" w:rsidRDefault="009049F9" w:rsidP="009049F9">
            <w:pPr>
              <w:ind w:left="284" w:right="763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</w:tcPr>
          <w:p w:rsidR="009049F9" w:rsidRPr="009049F9" w:rsidRDefault="009049F9" w:rsidP="009049F9">
            <w:pPr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Максимальное количество баллов за сочинение и изложение по</w:t>
            </w:r>
          </w:p>
          <w:p w:rsidR="009049F9" w:rsidRPr="009049F9" w:rsidRDefault="009049F9" w:rsidP="009049F9">
            <w:pPr>
              <w:spacing w:line="0" w:lineRule="atLeast"/>
              <w:ind w:left="3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0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критериям ФК1, ГК1–ГК4</w:t>
            </w:r>
            <w:r w:rsidRPr="009049F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</w:tcPr>
          <w:p w:rsidR="009049F9" w:rsidRPr="009049F9" w:rsidRDefault="003E46D3" w:rsidP="003E46D3">
            <w:pPr>
              <w:spacing w:line="0" w:lineRule="atLeast"/>
              <w:ind w:left="-108" w:right="459" w:firstLine="14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9049F9" w:rsidRDefault="009049F9" w:rsidP="004059A9">
      <w:pPr>
        <w:ind w:left="-567"/>
        <w:rPr>
          <w:rFonts w:ascii="Times New Roman" w:hAnsi="Times New Roman" w:cs="Times New Roman"/>
        </w:rPr>
      </w:pPr>
    </w:p>
    <w:p w:rsidR="003E46D3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</w:p>
    <w:p w:rsidR="001D46D9" w:rsidRDefault="003E46D3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  <w:r w:rsidR="001D46D9"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 оценке грамотности (ГК1–ГК4) следует </w:t>
      </w:r>
      <w:r w:rsid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r w:rsidR="001D46D9"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читывать 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объём изложения и сочинения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Указанные в таблице  нормативы применяются для проверки и оценки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изложения и сочинения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суммарный объём которых составляет 140 и более слов.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суммарный объём </w:t>
      </w:r>
      <w:r w:rsidRPr="001D4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сочинения и изложения 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составляет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70–139 слов, то по каждому из критериев ГК1–ГК4 не ставится больше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балла: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ГК1 – 1 балл ставится, если орфографических ошибок нет или допущена одна негрубая ошибка;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ГК2 – 1 балл ставится, если пунктуационных ошибок нет или допущена одна негрубая ошибка;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ГК3 – 1 балл ставится, если грамматических ошибок нет;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ГК4 – 1 балл ставится, если речевых ошибок нет.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 </w:t>
      </w:r>
      <w:r w:rsidRPr="001D4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изложении и сочинении 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целом насчитывается менее 70 слов,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то такая </w:t>
      </w:r>
      <w:r w:rsidRPr="001D46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работа по критериям ГК1–ГК4 оценивается нулём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баллов.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ученик выполнил только </w:t>
      </w:r>
      <w:r w:rsidRPr="001D4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один 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 творческой работы (или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изложение, или сочинение), то оценивание по критериям ГК1–ГК4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осуществляется также в соответствии с объёмом работы: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если в работе не менее 140 слов, то грамотность оценивается по таблице;</w:t>
      </w:r>
    </w:p>
    <w:p w:rsidR="001D46D9" w:rsidRPr="001D46D9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если в работе 70–139 слов, то по каждому из критериев ГК1–ГК4 не ставится более 1 балла (см. выше);</w:t>
      </w:r>
    </w:p>
    <w:p w:rsidR="001D46D9" w:rsidRPr="003E46D3" w:rsidRDefault="001D46D9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46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– если в работе менее 70 слов, то такая работа по критериям ГК1–ГК4 оценивается </w:t>
      </w:r>
      <w:r w:rsidRPr="003E46D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нулём баллов.</w:t>
      </w:r>
    </w:p>
    <w:p w:rsidR="003E46D3" w:rsidRPr="003E46D3" w:rsidRDefault="003E46D3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3E46D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</w:t>
      </w:r>
    </w:p>
    <w:p w:rsidR="001D46D9" w:rsidRPr="001D46D9" w:rsidRDefault="003E46D3" w:rsidP="001D46D9">
      <w:pPr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</w:t>
      </w:r>
      <w:r w:rsidR="001D46D9" w:rsidRPr="001D46D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Максимальное количество баллов</w:t>
      </w:r>
      <w:r w:rsidR="001D46D9" w:rsidRPr="001D46D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, которое может получить</w:t>
      </w:r>
      <w:r w:rsidR="001D46D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="001D46D9" w:rsidRPr="001D46D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экзаменуемый за выполнение всей экзаменационной работы, – </w:t>
      </w:r>
      <w:r w:rsidR="001D46D9" w:rsidRPr="001D46D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39</w:t>
      </w:r>
      <w:r w:rsidR="001D46D9" w:rsidRPr="001D46D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9049F9" w:rsidRDefault="009049F9" w:rsidP="004059A9">
      <w:pPr>
        <w:ind w:left="-567"/>
        <w:rPr>
          <w:rFonts w:ascii="Times New Roman" w:hAnsi="Times New Roman" w:cs="Times New Roman"/>
        </w:rPr>
      </w:pPr>
    </w:p>
    <w:p w:rsidR="00AA22AF" w:rsidRDefault="00AA22AF" w:rsidP="00AA22AF">
      <w:pPr>
        <w:ind w:left="-1418"/>
        <w:jc w:val="center"/>
        <w:rPr>
          <w:rFonts w:ascii="Times New Roman" w:hAnsi="Times New Roman" w:cs="Times New Roman"/>
        </w:rPr>
      </w:pPr>
      <w:r w:rsidRPr="00B17449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lastRenderedPageBreak/>
        <w:t>Критерии оцен</w:t>
      </w:r>
      <w:r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ивания</w:t>
      </w:r>
      <w:r w:rsidRPr="00B17449"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96"/>
          <w:szCs w:val="96"/>
          <w:lang w:eastAsia="ru-RU"/>
        </w:rPr>
        <w:t>сочинения</w:t>
      </w:r>
    </w:p>
    <w:p w:rsidR="008C7A77" w:rsidRPr="003E46D3" w:rsidRDefault="008C7A77" w:rsidP="00AA22AF">
      <w:pPr>
        <w:ind w:left="-1418" w:hanging="851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3E46D3">
        <w:rPr>
          <w:rFonts w:ascii="Times New Roman" w:hAnsi="Times New Roman" w:cs="Times New Roman"/>
          <w:b/>
          <w:bCs/>
          <w:color w:val="0070C0"/>
          <w:sz w:val="48"/>
          <w:szCs w:val="48"/>
        </w:rPr>
        <w:t>Критерии оценивания сочинения-рассуждения на лингвистическую тему (15.1)</w:t>
      </w:r>
    </w:p>
    <w:tbl>
      <w:tblPr>
        <w:tblStyle w:val="a5"/>
        <w:tblW w:w="10206" w:type="dxa"/>
        <w:tblInd w:w="-1593" w:type="dxa"/>
        <w:tblLook w:val="04A0"/>
      </w:tblPr>
      <w:tblGrid>
        <w:gridCol w:w="1042"/>
        <w:gridCol w:w="7310"/>
        <w:gridCol w:w="1854"/>
      </w:tblGrid>
      <w:tr w:rsidR="008C7A77" w:rsidRPr="009049F9" w:rsidTr="008B13BE">
        <w:tc>
          <w:tcPr>
            <w:tcW w:w="1042" w:type="dxa"/>
            <w:vAlign w:val="center"/>
          </w:tcPr>
          <w:p w:rsidR="008C7A77" w:rsidRPr="009049F9" w:rsidRDefault="008B13BE" w:rsidP="00AA22AF">
            <w:pPr>
              <w:pStyle w:val="a4"/>
              <w:spacing w:before="0" w:beforeAutospacing="0" w:after="225" w:afterAutospacing="0"/>
              <w:ind w:left="-135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 xml:space="preserve">   </w:t>
            </w:r>
            <w:r w:rsidR="008C7A77" w:rsidRPr="009049F9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310" w:type="dxa"/>
            <w:vAlign w:val="center"/>
          </w:tcPr>
          <w:p w:rsidR="008C7A77" w:rsidRPr="009049F9" w:rsidRDefault="008C7A77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 xml:space="preserve">Критерии оценивания </w:t>
            </w:r>
          </w:p>
        </w:tc>
        <w:tc>
          <w:tcPr>
            <w:tcW w:w="1854" w:type="dxa"/>
            <w:vAlign w:val="center"/>
          </w:tcPr>
          <w:p w:rsidR="008C7A77" w:rsidRPr="009049F9" w:rsidRDefault="008C7A77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Баллы</w:t>
            </w:r>
          </w:p>
        </w:tc>
      </w:tr>
      <w:tr w:rsidR="007726DF" w:rsidRPr="009049F9" w:rsidTr="008B13BE">
        <w:tc>
          <w:tcPr>
            <w:tcW w:w="1042" w:type="dxa"/>
            <w:vMerge w:val="restart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-135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С1К1</w:t>
            </w: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 xml:space="preserve">Наличие обоснованного ответа 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ind w:left="6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привел рассуждение не теоретическом уровне. Фактических ошибок, связанных с пониманием тезиса нет.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привел рассуждение не теоретическом уровне. Допущена одна фактическая  ошибка, связанная с пониманием тезиса.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привел рассуждение не теоретическом уровне</w:t>
            </w:r>
          </w:p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 Допущено две и более фактические  ошибки, связанные с пониманием тезиса, или тезис не доказан, или дано рассуждение вне контекста задания, или тезис доказан на бытовом уровне.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7726DF" w:rsidRPr="009049F9" w:rsidTr="008B13BE">
        <w:tc>
          <w:tcPr>
            <w:tcW w:w="1042" w:type="dxa"/>
            <w:vMerge w:val="restart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-135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С1К2</w:t>
            </w: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Наличие примеров-аргументов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ind w:left="6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Экзаменуемый привёл 2 примера-аргумента </w:t>
            </w:r>
            <w:r w:rsidRPr="009049F9">
              <w:rPr>
                <w:sz w:val="32"/>
                <w:szCs w:val="32"/>
                <w:u w:val="single"/>
              </w:rPr>
              <w:t>из текста,</w:t>
            </w:r>
            <w:r w:rsidRPr="009049F9">
              <w:rPr>
                <w:sz w:val="32"/>
                <w:szCs w:val="32"/>
              </w:rPr>
              <w:t xml:space="preserve"> верно указав их роль в тексте.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3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Экзаменуемый привёл 2 примера-аргумента </w:t>
            </w:r>
            <w:r w:rsidRPr="009049F9">
              <w:rPr>
                <w:sz w:val="32"/>
                <w:szCs w:val="32"/>
                <w:u w:val="single"/>
              </w:rPr>
              <w:t>из текста,</w:t>
            </w:r>
            <w:r w:rsidRPr="009049F9">
              <w:rPr>
                <w:sz w:val="32"/>
                <w:szCs w:val="32"/>
              </w:rPr>
              <w:t xml:space="preserve">  но не указал их роли в тексте, или привёл 2 примера-аргумента </w:t>
            </w:r>
            <w:r w:rsidRPr="009049F9">
              <w:rPr>
                <w:sz w:val="32"/>
                <w:szCs w:val="32"/>
                <w:u w:val="single"/>
              </w:rPr>
              <w:t>из текста,</w:t>
            </w:r>
            <w:r w:rsidRPr="009049F9">
              <w:rPr>
                <w:sz w:val="32"/>
                <w:szCs w:val="32"/>
              </w:rPr>
              <w:t xml:space="preserve">  указав роль одного из них, или привёл 1 пример-аргумент </w:t>
            </w:r>
            <w:r w:rsidRPr="009049F9">
              <w:rPr>
                <w:sz w:val="32"/>
                <w:szCs w:val="32"/>
                <w:u w:val="single"/>
              </w:rPr>
              <w:t>из текста,</w:t>
            </w:r>
            <w:r w:rsidRPr="009049F9">
              <w:rPr>
                <w:sz w:val="32"/>
                <w:szCs w:val="32"/>
              </w:rPr>
              <w:t xml:space="preserve">  указав его роль в тексте.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Экзаменуемый привёл ни одного  примера-аргумента, иллюстрирующего тезис, или </w:t>
            </w:r>
            <w:r w:rsidRPr="009049F9">
              <w:rPr>
                <w:sz w:val="32"/>
                <w:szCs w:val="32"/>
              </w:rPr>
              <w:lastRenderedPageBreak/>
              <w:t>экзаменуемый привел примеры-аргументы не из прочитанного текста..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lastRenderedPageBreak/>
              <w:t>1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не привёл 1 пример-аргумент из текста, не указав его роли в тексте.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7726DF" w:rsidRPr="009049F9" w:rsidTr="008B13BE">
        <w:tc>
          <w:tcPr>
            <w:tcW w:w="1042" w:type="dxa"/>
            <w:vMerge w:val="restart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-135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С1К3</w:t>
            </w: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ind w:left="6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- логические ошибки отсутствуют, последовательность изложения не нарушена;</w:t>
            </w:r>
          </w:p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 - в работе нет нарушений абзацного членения текста.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экзаменуемого характеризуется смысловой цельностью, связностью и последовательностью изложения, н</w:t>
            </w:r>
            <w:r w:rsidRPr="009049F9">
              <w:rPr>
                <w:b/>
                <w:bCs/>
                <w:sz w:val="32"/>
                <w:szCs w:val="32"/>
              </w:rPr>
              <w:t>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допущена 1 логическая ошибка,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и/или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в работе имеется 1 нарушение абзацного членения текста.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экзаменуемого просматривается коммуникативный замысел,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но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допущено более 1 логической ошибки,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 xml:space="preserve">и/или </w:t>
            </w:r>
            <w:r w:rsidRPr="009049F9">
              <w:rPr>
                <w:sz w:val="32"/>
                <w:szCs w:val="32"/>
              </w:rPr>
              <w:t>имеются 2 случая нарушения абзацного членения текста.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7726DF" w:rsidRPr="009049F9" w:rsidTr="008B13BE">
        <w:tc>
          <w:tcPr>
            <w:tcW w:w="1042" w:type="dxa"/>
            <w:vMerge w:val="restart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-135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С1К4</w:t>
            </w: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Композиционная стройность работы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ind w:left="65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и завершённостью,  но допущена одна ошибка в построении текста.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7726DF" w:rsidRPr="009049F9" w:rsidTr="008B13BE">
        <w:tc>
          <w:tcPr>
            <w:tcW w:w="1042" w:type="dxa"/>
            <w:vMerge/>
            <w:vAlign w:val="center"/>
          </w:tcPr>
          <w:p w:rsidR="007726DF" w:rsidRPr="009049F9" w:rsidRDefault="007726DF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допущено две и более ошибки в построении текста</w:t>
            </w:r>
          </w:p>
        </w:tc>
        <w:tc>
          <w:tcPr>
            <w:tcW w:w="1854" w:type="dxa"/>
            <w:vAlign w:val="center"/>
          </w:tcPr>
          <w:p w:rsidR="007726DF" w:rsidRPr="009049F9" w:rsidRDefault="007726DF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C7A77" w:rsidRPr="009049F9" w:rsidTr="008B13BE">
        <w:tc>
          <w:tcPr>
            <w:tcW w:w="1042" w:type="dxa"/>
            <w:vAlign w:val="center"/>
          </w:tcPr>
          <w:p w:rsidR="008C7A77" w:rsidRPr="009049F9" w:rsidRDefault="008C7A77" w:rsidP="00AA22AF">
            <w:pPr>
              <w:ind w:left="-13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0" w:type="dxa"/>
            <w:vAlign w:val="center"/>
          </w:tcPr>
          <w:p w:rsidR="008C7A77" w:rsidRPr="009049F9" w:rsidRDefault="008C7A77" w:rsidP="00AA22AF">
            <w:pPr>
              <w:pStyle w:val="a4"/>
              <w:spacing w:before="0" w:beforeAutospacing="0" w:after="225" w:afterAutospacing="0"/>
              <w:ind w:left="266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Максимальное количество баллов за сочинение по критериям С1К1</w:t>
            </w:r>
            <w:r w:rsidRPr="009049F9">
              <w:rPr>
                <w:sz w:val="32"/>
                <w:szCs w:val="32"/>
              </w:rPr>
              <w:t>–</w:t>
            </w:r>
            <w:r w:rsidRPr="009049F9">
              <w:rPr>
                <w:b/>
                <w:bCs/>
                <w:sz w:val="32"/>
                <w:szCs w:val="32"/>
              </w:rPr>
              <w:t>С1К4</w:t>
            </w:r>
          </w:p>
        </w:tc>
        <w:tc>
          <w:tcPr>
            <w:tcW w:w="1854" w:type="dxa"/>
            <w:vAlign w:val="center"/>
          </w:tcPr>
          <w:p w:rsidR="008C7A77" w:rsidRPr="009049F9" w:rsidRDefault="008C7A77" w:rsidP="00AA22AF">
            <w:pPr>
              <w:pStyle w:val="a4"/>
              <w:spacing w:before="0" w:beforeAutospacing="0" w:after="225" w:afterAutospacing="0"/>
              <w:ind w:left="65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7726DF" w:rsidRPr="009049F9" w:rsidRDefault="007726DF" w:rsidP="00AA22AF">
      <w:pPr>
        <w:ind w:left="-1418" w:hanging="851"/>
        <w:rPr>
          <w:rFonts w:ascii="Times New Roman" w:hAnsi="Times New Roman" w:cs="Times New Roman"/>
          <w:b/>
          <w:bCs/>
          <w:sz w:val="18"/>
          <w:szCs w:val="18"/>
        </w:rPr>
      </w:pPr>
    </w:p>
    <w:p w:rsidR="007726DF" w:rsidRPr="00B17449" w:rsidRDefault="007726DF" w:rsidP="00AA22AF">
      <w:pPr>
        <w:ind w:left="-1418" w:hanging="851"/>
        <w:rPr>
          <w:rFonts w:ascii="Times New Roman" w:hAnsi="Times New Roman" w:cs="Times New Roman"/>
          <w:b/>
          <w:bCs/>
          <w:color w:val="454545"/>
          <w:sz w:val="18"/>
          <w:szCs w:val="18"/>
        </w:rPr>
      </w:pPr>
    </w:p>
    <w:p w:rsidR="007726DF" w:rsidRPr="003E46D3" w:rsidRDefault="007726DF" w:rsidP="008B13BE">
      <w:pPr>
        <w:ind w:left="-1418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3E46D3">
        <w:rPr>
          <w:rFonts w:ascii="Times New Roman" w:hAnsi="Times New Roman" w:cs="Times New Roman"/>
          <w:b/>
          <w:bCs/>
          <w:color w:val="0070C0"/>
          <w:sz w:val="48"/>
          <w:szCs w:val="48"/>
        </w:rPr>
        <w:lastRenderedPageBreak/>
        <w:t>Критерии оценивания сочинения-рассуждения на тему, связанную с анализом текста (15.2)</w:t>
      </w:r>
    </w:p>
    <w:p w:rsidR="008B13BE" w:rsidRPr="008B13BE" w:rsidRDefault="008B13BE" w:rsidP="008B13BE">
      <w:pPr>
        <w:ind w:left="-1418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tbl>
      <w:tblPr>
        <w:tblStyle w:val="a5"/>
        <w:tblW w:w="10206" w:type="dxa"/>
        <w:tblInd w:w="-1593" w:type="dxa"/>
        <w:tblLook w:val="04A0"/>
      </w:tblPr>
      <w:tblGrid>
        <w:gridCol w:w="1068"/>
        <w:gridCol w:w="7297"/>
        <w:gridCol w:w="1841"/>
      </w:tblGrid>
      <w:tr w:rsidR="007726DF" w:rsidRPr="008B13BE" w:rsidTr="008B13BE">
        <w:tc>
          <w:tcPr>
            <w:tcW w:w="1068" w:type="dxa"/>
            <w:vAlign w:val="center"/>
          </w:tcPr>
          <w:p w:rsidR="007726DF" w:rsidRPr="009049F9" w:rsidRDefault="007726DF" w:rsidP="008B13BE">
            <w:pPr>
              <w:pStyle w:val="a4"/>
              <w:spacing w:before="0" w:beforeAutospacing="0" w:after="225" w:afterAutospacing="0"/>
              <w:ind w:left="34" w:righ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297" w:type="dxa"/>
            <w:vAlign w:val="center"/>
          </w:tcPr>
          <w:p w:rsidR="007726DF" w:rsidRPr="009049F9" w:rsidRDefault="007726DF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 xml:space="preserve">Критерии оценивания </w:t>
            </w:r>
          </w:p>
        </w:tc>
        <w:tc>
          <w:tcPr>
            <w:tcW w:w="1841" w:type="dxa"/>
            <w:vAlign w:val="center"/>
          </w:tcPr>
          <w:p w:rsidR="007726DF" w:rsidRPr="009049F9" w:rsidRDefault="007726DF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Баллы</w:t>
            </w:r>
          </w:p>
        </w:tc>
      </w:tr>
      <w:tr w:rsidR="008B13BE" w:rsidRPr="008B13BE" w:rsidTr="008B13BE">
        <w:tc>
          <w:tcPr>
            <w:tcW w:w="1068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righ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С2К1</w:t>
            </w: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Понимание смысла фрагмента текста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ind w:left="742" w:hanging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дал верное объяснение содержания фрагмента. Ошибок в интерпретации нет.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дал в целом верное объяснение содержания фрагмента, но допустил 1 ошибку в его интерпретации.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дал неверное объяснение содержания фрагмента текста,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или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 xml:space="preserve">экзаменуемый допустил 2 (или более) ошибки при интерпретации содержания фрагмента текста, </w:t>
            </w:r>
            <w:r w:rsidRPr="009049F9">
              <w:rPr>
                <w:b/>
                <w:bCs/>
                <w:sz w:val="32"/>
                <w:szCs w:val="32"/>
              </w:rPr>
              <w:t>или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объяснение содержания фрагмента в работе экзаменуемого отсутствует.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68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righ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С2К2</w:t>
            </w: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Наличие примеров-аргументов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ind w:left="742" w:hanging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Экзаменуемый привёл из </w:t>
            </w:r>
            <w:r w:rsidRPr="009049F9">
              <w:rPr>
                <w:sz w:val="32"/>
                <w:szCs w:val="32"/>
                <w:u w:val="single"/>
              </w:rPr>
              <w:t xml:space="preserve">текста </w:t>
            </w:r>
            <w:r w:rsidRPr="009049F9">
              <w:rPr>
                <w:sz w:val="32"/>
                <w:szCs w:val="32"/>
              </w:rPr>
              <w:t>2 примера-аргумента, которые соответствуют объяснению содержания данного фрагмента.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3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привёл из текста 1 пример-аргумент, который соответствует объяснению содержания данного фрагмента.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привёл примеры-аргументы не из прочитанного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не привёл ни одного примера-аргумента, объясняющего содержание данного фрагмента,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 xml:space="preserve">или </w:t>
            </w:r>
            <w:r w:rsidRPr="009049F9">
              <w:rPr>
                <w:sz w:val="32"/>
                <w:szCs w:val="32"/>
              </w:rPr>
              <w:t>экзаменуемый привёл в качестве примера-аргумента данную в задании цитату или её часть.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68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righ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lastRenderedPageBreak/>
              <w:t>С2К3</w:t>
            </w: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ind w:left="742" w:hanging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- логические ошибки отсутствуют, последовательность изложения не нарушена;</w:t>
            </w: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- в работе нет нарушений абзацного членения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экзаменуемого характеризуется смысловой цельностью, связностью и последовательностью изложения, н</w:t>
            </w:r>
            <w:r w:rsidRPr="009049F9">
              <w:rPr>
                <w:b/>
                <w:bCs/>
                <w:sz w:val="32"/>
                <w:szCs w:val="32"/>
              </w:rPr>
              <w:t>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допущена 1 логическая ошибка,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и/или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в работе имеется 1 нарушение абзацного членения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экзаменуемого просматривается коммуникативный замысел,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но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допущено более 1 логической ошибки,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 xml:space="preserve">и/или </w:t>
            </w:r>
            <w:r w:rsidRPr="009049F9">
              <w:rPr>
                <w:sz w:val="32"/>
                <w:szCs w:val="32"/>
              </w:rPr>
              <w:t>имеются 2 случая нарушения абзацного членения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68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righ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С2К4</w:t>
            </w: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Композиционная стройность работы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ind w:left="742" w:hanging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, но допущена одна ошибка в построении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допущены две и более ошибки в построении текста.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68" w:type="dxa"/>
            <w:vMerge/>
            <w:vAlign w:val="center"/>
          </w:tcPr>
          <w:p w:rsidR="008B13BE" w:rsidRPr="009049F9" w:rsidRDefault="008B13BE" w:rsidP="008B13BE">
            <w:pPr>
              <w:ind w:left="34" w:righ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97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17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1841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742" w:hanging="142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8C7A77" w:rsidRDefault="008C7A77" w:rsidP="00AA22AF">
      <w:pPr>
        <w:ind w:left="-1418" w:hanging="851"/>
        <w:rPr>
          <w:rFonts w:ascii="Times New Roman" w:hAnsi="Times New Roman" w:cs="Times New Roman"/>
          <w:sz w:val="32"/>
          <w:szCs w:val="32"/>
        </w:rPr>
      </w:pPr>
    </w:p>
    <w:p w:rsidR="008B13BE" w:rsidRDefault="008B13BE" w:rsidP="00AA22AF">
      <w:pPr>
        <w:ind w:left="-1418" w:hanging="851"/>
        <w:rPr>
          <w:rFonts w:ascii="Times New Roman" w:hAnsi="Times New Roman" w:cs="Times New Roman"/>
          <w:sz w:val="32"/>
          <w:szCs w:val="32"/>
        </w:rPr>
      </w:pPr>
    </w:p>
    <w:p w:rsidR="008B13BE" w:rsidRDefault="008B13BE" w:rsidP="00AA22AF">
      <w:pPr>
        <w:ind w:left="-1418" w:hanging="851"/>
        <w:rPr>
          <w:rFonts w:ascii="Times New Roman" w:hAnsi="Times New Roman" w:cs="Times New Roman"/>
          <w:sz w:val="32"/>
          <w:szCs w:val="32"/>
        </w:rPr>
      </w:pPr>
    </w:p>
    <w:p w:rsidR="008B13BE" w:rsidRDefault="008B13BE" w:rsidP="008B13BE">
      <w:pPr>
        <w:ind w:left="-1418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C37C09" w:rsidRPr="003E46D3" w:rsidRDefault="00C37C09" w:rsidP="008B13BE">
      <w:pPr>
        <w:ind w:left="-1418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3E46D3">
        <w:rPr>
          <w:rFonts w:ascii="Times New Roman" w:hAnsi="Times New Roman" w:cs="Times New Roman"/>
          <w:b/>
          <w:bCs/>
          <w:color w:val="0070C0"/>
          <w:sz w:val="48"/>
          <w:szCs w:val="48"/>
        </w:rPr>
        <w:lastRenderedPageBreak/>
        <w:t>Критерии оценивания сочинения-рассуждения на тему, связанную с анализом текста (15</w:t>
      </w:r>
      <w:r w:rsidR="008B13BE" w:rsidRPr="003E46D3">
        <w:rPr>
          <w:rFonts w:ascii="Times New Roman" w:hAnsi="Times New Roman" w:cs="Times New Roman"/>
          <w:b/>
          <w:bCs/>
          <w:color w:val="0070C0"/>
          <w:sz w:val="48"/>
          <w:szCs w:val="48"/>
        </w:rPr>
        <w:t>.</w:t>
      </w:r>
      <w:r w:rsidRPr="003E46D3">
        <w:rPr>
          <w:rFonts w:ascii="Times New Roman" w:hAnsi="Times New Roman" w:cs="Times New Roman"/>
          <w:b/>
          <w:bCs/>
          <w:color w:val="0070C0"/>
          <w:sz w:val="48"/>
          <w:szCs w:val="48"/>
        </w:rPr>
        <w:t>3)</w:t>
      </w:r>
    </w:p>
    <w:p w:rsidR="008B13BE" w:rsidRPr="008B13BE" w:rsidRDefault="008B13BE" w:rsidP="008B13BE">
      <w:pPr>
        <w:ind w:left="-1418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tbl>
      <w:tblPr>
        <w:tblStyle w:val="a5"/>
        <w:tblW w:w="10206" w:type="dxa"/>
        <w:tblInd w:w="-1593" w:type="dxa"/>
        <w:tblLook w:val="04A0"/>
      </w:tblPr>
      <w:tblGrid>
        <w:gridCol w:w="1034"/>
        <w:gridCol w:w="7330"/>
        <w:gridCol w:w="1842"/>
      </w:tblGrid>
      <w:tr w:rsidR="00C37C09" w:rsidRPr="008B13BE" w:rsidTr="008B13BE">
        <w:tc>
          <w:tcPr>
            <w:tcW w:w="1034" w:type="dxa"/>
            <w:vAlign w:val="center"/>
          </w:tcPr>
          <w:p w:rsidR="00C37C09" w:rsidRPr="009049F9" w:rsidRDefault="00C37C09" w:rsidP="008B13BE">
            <w:pPr>
              <w:pStyle w:val="a4"/>
              <w:spacing w:before="0" w:beforeAutospacing="0" w:after="225" w:afterAutospacing="0"/>
              <w:ind w:lef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330" w:type="dxa"/>
            <w:vAlign w:val="center"/>
          </w:tcPr>
          <w:p w:rsidR="00C37C09" w:rsidRPr="009049F9" w:rsidRDefault="00C37C09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 xml:space="preserve">Критерии оценивания </w:t>
            </w:r>
          </w:p>
        </w:tc>
        <w:tc>
          <w:tcPr>
            <w:tcW w:w="1842" w:type="dxa"/>
            <w:vAlign w:val="center"/>
          </w:tcPr>
          <w:p w:rsidR="00C37C09" w:rsidRPr="009049F9" w:rsidRDefault="00C37C09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Баллы</w:t>
            </w:r>
          </w:p>
        </w:tc>
      </w:tr>
      <w:tr w:rsidR="008B13BE" w:rsidRPr="008B13BE" w:rsidTr="008B13BE">
        <w:tc>
          <w:tcPr>
            <w:tcW w:w="1034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С3К1</w:t>
            </w: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Толкование значения слова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(в той или иной форме в любой из частей сочинения) дал определение и прокомментировал его.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(в той или иной форме в любой из частей сочинения) дал определение, но не  прокомментировал его.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дал неверное определение, или толкование слова в работе экзаменуемого отсутствует.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34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С3К2</w:t>
            </w: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Наличие примеров-аргументов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привёл 2 примера-аргумента: один пример-аргумент приведен  из прочитанного текста, а второй - из жизненного опыта, или экзаменуемый привел два примера -аргумента из прочитанного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3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привёл 1 пример-аргумент из прочитанного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привёл примеры-аргументы из жизненного опыта.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Экзаменуемый не привёл ни одного примера-аргумента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34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lastRenderedPageBreak/>
              <w:t>С3К3</w:t>
            </w: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b/>
                <w:bCs/>
                <w:sz w:val="32"/>
                <w:szCs w:val="32"/>
              </w:rPr>
            </w:pP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lastRenderedPageBreak/>
              <w:t>Смысловая цельность, речевая связность и последовательность сочинения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 xml:space="preserve">Работа экзаменуемого характеризуется смысловой цельностью, речевой связностью и </w:t>
            </w:r>
            <w:r w:rsidRPr="009049F9">
              <w:rPr>
                <w:sz w:val="32"/>
                <w:szCs w:val="32"/>
              </w:rPr>
              <w:lastRenderedPageBreak/>
              <w:t xml:space="preserve">последовательностью изложения: </w:t>
            </w: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- логические ошибки отсутствуют, последовательность изложения не нарушена;</w:t>
            </w:r>
          </w:p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- в работе нет нарушений абзацного членения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lastRenderedPageBreak/>
              <w:t>2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экзаменуемого характеризуется смысловой цельностью, связностью и последовательностью изложения, н</w:t>
            </w:r>
            <w:r w:rsidRPr="009049F9">
              <w:rPr>
                <w:b/>
                <w:bCs/>
                <w:sz w:val="32"/>
                <w:szCs w:val="32"/>
              </w:rPr>
              <w:t>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допущена 1 логическая ошибка,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и/или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в работе имеется 1 нарушение абзацного членения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экзаменуемого просматривается коммуникативный замысел,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>но</w:t>
            </w:r>
            <w:r w:rsidRPr="009049F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9049F9">
              <w:rPr>
                <w:sz w:val="32"/>
                <w:szCs w:val="32"/>
              </w:rPr>
              <w:t>допущено более 1 логической ошибки,</w:t>
            </w:r>
            <w:r w:rsidRPr="009049F9">
              <w:rPr>
                <w:rStyle w:val="apple-converted-space"/>
                <w:sz w:val="32"/>
                <w:szCs w:val="32"/>
              </w:rPr>
              <w:t> </w:t>
            </w:r>
            <w:r w:rsidRPr="009049F9">
              <w:rPr>
                <w:b/>
                <w:bCs/>
                <w:sz w:val="32"/>
                <w:szCs w:val="32"/>
              </w:rPr>
              <w:t xml:space="preserve">и/или </w:t>
            </w:r>
            <w:r w:rsidRPr="009049F9">
              <w:rPr>
                <w:sz w:val="32"/>
                <w:szCs w:val="32"/>
              </w:rPr>
              <w:t>имеются 2 случая нарушения абзацного членения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34" w:type="dxa"/>
            <w:vMerge w:val="restart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С3К4</w:t>
            </w: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Композиционная стройность работы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ind w:left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2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Работа характеризуется композиционной стройностью , но допущена одна ошибка в построении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1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В работе допущены две и более ошибки в построении текста.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sz w:val="32"/>
                <w:szCs w:val="32"/>
              </w:rPr>
              <w:t>0</w:t>
            </w:r>
          </w:p>
        </w:tc>
      </w:tr>
      <w:tr w:rsidR="008B13BE" w:rsidRPr="008B13BE" w:rsidTr="008B13BE">
        <w:tc>
          <w:tcPr>
            <w:tcW w:w="1034" w:type="dxa"/>
            <w:vMerge/>
            <w:vAlign w:val="center"/>
          </w:tcPr>
          <w:p w:rsidR="008B13BE" w:rsidRPr="009049F9" w:rsidRDefault="008B13BE" w:rsidP="008B13BE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30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34" w:firstLine="141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Максимальное количество баллов за сочинение по критериям С2К1–С2К4</w:t>
            </w:r>
          </w:p>
        </w:tc>
        <w:tc>
          <w:tcPr>
            <w:tcW w:w="1842" w:type="dxa"/>
            <w:vAlign w:val="center"/>
          </w:tcPr>
          <w:p w:rsidR="008B13BE" w:rsidRPr="009049F9" w:rsidRDefault="008B13BE" w:rsidP="008B13BE">
            <w:pPr>
              <w:pStyle w:val="a4"/>
              <w:spacing w:before="0" w:beforeAutospacing="0" w:after="225" w:afterAutospacing="0"/>
              <w:ind w:left="600"/>
              <w:rPr>
                <w:sz w:val="32"/>
                <w:szCs w:val="32"/>
              </w:rPr>
            </w:pPr>
            <w:r w:rsidRPr="009049F9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C37C09" w:rsidRPr="008B13BE" w:rsidRDefault="00C37C09" w:rsidP="00AA22AF">
      <w:pPr>
        <w:ind w:left="-1418" w:hanging="851"/>
        <w:rPr>
          <w:rFonts w:ascii="Times New Roman" w:hAnsi="Times New Roman" w:cs="Times New Roman"/>
          <w:sz w:val="32"/>
          <w:szCs w:val="32"/>
        </w:rPr>
      </w:pPr>
    </w:p>
    <w:p w:rsidR="003E46D3" w:rsidRDefault="003E46D3" w:rsidP="003E46D3">
      <w:pPr>
        <w:pStyle w:val="a4"/>
        <w:shd w:val="clear" w:color="auto" w:fill="F7F7F7"/>
        <w:spacing w:before="0" w:beforeAutospacing="0" w:after="0" w:afterAutospacing="0"/>
        <w:ind w:left="-1418" w:right="750"/>
        <w:rPr>
          <w:b/>
          <w:bCs/>
          <w:color w:val="FF0000"/>
          <w:sz w:val="40"/>
          <w:szCs w:val="40"/>
        </w:rPr>
      </w:pPr>
      <w:r w:rsidRPr="003E46D3">
        <w:rPr>
          <w:b/>
          <w:bCs/>
          <w:color w:val="FF0000"/>
          <w:sz w:val="36"/>
          <w:szCs w:val="36"/>
        </w:rPr>
        <w:t xml:space="preserve">            </w:t>
      </w:r>
      <w:r w:rsidRPr="003E46D3">
        <w:rPr>
          <w:b/>
          <w:bCs/>
          <w:color w:val="FF0000"/>
          <w:sz w:val="40"/>
          <w:szCs w:val="40"/>
        </w:rPr>
        <w:t xml:space="preserve">Если сочинение представляет собой полностью переписанный или пересказанный текст, т о такая работа оценивается нулем баллов по критериям проверки С2К2 -С2К4. </w:t>
      </w:r>
      <w:r>
        <w:rPr>
          <w:b/>
          <w:bCs/>
          <w:color w:val="FF0000"/>
          <w:sz w:val="40"/>
          <w:szCs w:val="40"/>
        </w:rPr>
        <w:t xml:space="preserve">   </w:t>
      </w:r>
    </w:p>
    <w:p w:rsidR="003E46D3" w:rsidRPr="003E46D3" w:rsidRDefault="003E46D3" w:rsidP="003E46D3">
      <w:pPr>
        <w:pStyle w:val="a4"/>
        <w:shd w:val="clear" w:color="auto" w:fill="F7F7F7"/>
        <w:spacing w:before="0" w:beforeAutospacing="0" w:after="0" w:afterAutospacing="0"/>
        <w:ind w:left="-1418" w:right="75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</w:t>
      </w:r>
      <w:r w:rsidRPr="003E46D3">
        <w:rPr>
          <w:b/>
          <w:bCs/>
          <w:color w:val="FF0000"/>
          <w:sz w:val="40"/>
          <w:szCs w:val="40"/>
        </w:rPr>
        <w:t>Практическая грамотность письменной речи экзаменуемого и фактическая точность его письменной речи оценивается отдельно.</w:t>
      </w:r>
    </w:p>
    <w:p w:rsidR="003E46D3" w:rsidRPr="003E46D3" w:rsidRDefault="003E46D3" w:rsidP="001D46D9">
      <w:pPr>
        <w:pStyle w:val="a4"/>
        <w:shd w:val="clear" w:color="auto" w:fill="F7F7F7"/>
        <w:spacing w:before="0" w:beforeAutospacing="0" w:after="0" w:afterAutospacing="0"/>
        <w:ind w:left="-1418" w:right="750"/>
        <w:jc w:val="center"/>
        <w:rPr>
          <w:b/>
          <w:bCs/>
          <w:color w:val="FF0000"/>
          <w:sz w:val="40"/>
          <w:szCs w:val="40"/>
        </w:rPr>
      </w:pPr>
    </w:p>
    <w:p w:rsidR="001D46D9" w:rsidRPr="001D46D9" w:rsidRDefault="001D46D9" w:rsidP="001D46D9">
      <w:pPr>
        <w:pStyle w:val="a4"/>
        <w:shd w:val="clear" w:color="auto" w:fill="F7F7F7"/>
        <w:spacing w:before="0" w:beforeAutospacing="0" w:after="0" w:afterAutospacing="0"/>
        <w:ind w:left="-1418" w:right="750"/>
        <w:jc w:val="center"/>
        <w:rPr>
          <w:color w:val="0070C0"/>
          <w:sz w:val="56"/>
          <w:szCs w:val="56"/>
        </w:rPr>
      </w:pPr>
      <w:r w:rsidRPr="001D46D9">
        <w:rPr>
          <w:b/>
          <w:bCs/>
          <w:color w:val="0070C0"/>
          <w:sz w:val="56"/>
          <w:szCs w:val="56"/>
        </w:rPr>
        <w:lastRenderedPageBreak/>
        <w:t xml:space="preserve">Шкала пересчета первичного балла за выполнение экзаменационной работы в отметку </w:t>
      </w:r>
    </w:p>
    <w:p w:rsidR="001D46D9" w:rsidRPr="001D46D9" w:rsidRDefault="001D46D9" w:rsidP="001D46D9">
      <w:pPr>
        <w:pStyle w:val="a4"/>
        <w:shd w:val="clear" w:color="auto" w:fill="F7F7F7"/>
        <w:ind w:left="-1418"/>
        <w:rPr>
          <w:color w:val="000000"/>
          <w:sz w:val="56"/>
          <w:szCs w:val="56"/>
        </w:rPr>
      </w:pPr>
      <w:r>
        <w:rPr>
          <w:b/>
          <w:bCs/>
          <w:color w:val="FF0000"/>
          <w:sz w:val="27"/>
          <w:szCs w:val="27"/>
        </w:rPr>
        <w:t> </w:t>
      </w:r>
      <w:r w:rsidRPr="001D46D9">
        <w:rPr>
          <w:b/>
          <w:bCs/>
          <w:color w:val="FF0000"/>
          <w:sz w:val="56"/>
          <w:szCs w:val="56"/>
        </w:rPr>
        <w:t>0—14 баллов — отметка «2»</w:t>
      </w:r>
    </w:p>
    <w:p w:rsidR="001D46D9" w:rsidRPr="001D46D9" w:rsidRDefault="001D46D9" w:rsidP="001D46D9">
      <w:pPr>
        <w:pStyle w:val="a4"/>
        <w:shd w:val="clear" w:color="auto" w:fill="F7F7F7"/>
        <w:ind w:left="-1418"/>
        <w:rPr>
          <w:color w:val="000000"/>
          <w:sz w:val="56"/>
          <w:szCs w:val="56"/>
        </w:rPr>
      </w:pPr>
      <w:r w:rsidRPr="001D46D9">
        <w:rPr>
          <w:b/>
          <w:bCs/>
          <w:color w:val="FF0000"/>
          <w:sz w:val="56"/>
          <w:szCs w:val="56"/>
        </w:rPr>
        <w:t>15—24 баллов — отметка «3»</w:t>
      </w:r>
    </w:p>
    <w:p w:rsidR="001D46D9" w:rsidRPr="001D46D9" w:rsidRDefault="001D46D9" w:rsidP="001D46D9">
      <w:pPr>
        <w:pStyle w:val="a4"/>
        <w:shd w:val="clear" w:color="auto" w:fill="F7F7F7"/>
        <w:ind w:left="-1418"/>
        <w:rPr>
          <w:color w:val="000000"/>
          <w:sz w:val="56"/>
          <w:szCs w:val="56"/>
        </w:rPr>
      </w:pPr>
      <w:r w:rsidRPr="001D46D9">
        <w:rPr>
          <w:b/>
          <w:bCs/>
          <w:color w:val="FF0000"/>
          <w:sz w:val="56"/>
          <w:szCs w:val="56"/>
        </w:rPr>
        <w:t>25—34 баллов</w:t>
      </w:r>
      <w:r w:rsidRPr="001D46D9">
        <w:rPr>
          <w:rStyle w:val="apple-converted-space"/>
          <w:b/>
          <w:bCs/>
          <w:color w:val="FF0000"/>
          <w:sz w:val="56"/>
          <w:szCs w:val="56"/>
        </w:rPr>
        <w:t> </w:t>
      </w:r>
      <w:r w:rsidRPr="001D46D9">
        <w:rPr>
          <w:color w:val="FF0000"/>
          <w:sz w:val="56"/>
          <w:szCs w:val="56"/>
        </w:rPr>
        <w:t>(из них не менее 4 баллов по критериям ГК1-ГК4)</w:t>
      </w:r>
      <w:r w:rsidRPr="001D46D9">
        <w:rPr>
          <w:b/>
          <w:bCs/>
          <w:color w:val="FF0000"/>
          <w:sz w:val="56"/>
          <w:szCs w:val="56"/>
        </w:rPr>
        <w:t> — отметка «4»</w:t>
      </w:r>
    </w:p>
    <w:p w:rsidR="001D46D9" w:rsidRPr="001D46D9" w:rsidRDefault="001D46D9" w:rsidP="001D46D9">
      <w:pPr>
        <w:pStyle w:val="a4"/>
        <w:shd w:val="clear" w:color="auto" w:fill="F7F7F7"/>
        <w:ind w:left="-1418"/>
        <w:rPr>
          <w:color w:val="000000"/>
          <w:sz w:val="56"/>
          <w:szCs w:val="56"/>
        </w:rPr>
      </w:pPr>
      <w:r w:rsidRPr="001D46D9">
        <w:rPr>
          <w:b/>
          <w:bCs/>
          <w:color w:val="FF0000"/>
          <w:sz w:val="56"/>
          <w:szCs w:val="56"/>
        </w:rPr>
        <w:t>34—39 баллов </w:t>
      </w:r>
      <w:r w:rsidRPr="001D46D9">
        <w:rPr>
          <w:color w:val="FF0000"/>
          <w:sz w:val="56"/>
          <w:szCs w:val="56"/>
        </w:rPr>
        <w:t>(из них не менее 6 баллов по критериям ГК1-ГК4)</w:t>
      </w:r>
      <w:r w:rsidRPr="001D46D9">
        <w:rPr>
          <w:rStyle w:val="apple-converted-space"/>
          <w:b/>
          <w:bCs/>
          <w:color w:val="FF0000"/>
          <w:sz w:val="56"/>
          <w:szCs w:val="56"/>
        </w:rPr>
        <w:t> </w:t>
      </w:r>
      <w:r w:rsidRPr="001D46D9">
        <w:rPr>
          <w:b/>
          <w:bCs/>
          <w:color w:val="FF0000"/>
          <w:sz w:val="56"/>
          <w:szCs w:val="56"/>
        </w:rPr>
        <w:t>— отметка «5»</w:t>
      </w:r>
    </w:p>
    <w:p w:rsidR="008B13BE" w:rsidRPr="001D46D9" w:rsidRDefault="008B13BE" w:rsidP="001D46D9">
      <w:pPr>
        <w:ind w:left="-1418"/>
        <w:rPr>
          <w:rFonts w:ascii="Times New Roman" w:hAnsi="Times New Roman" w:cs="Times New Roman"/>
          <w:sz w:val="56"/>
          <w:szCs w:val="56"/>
        </w:rPr>
      </w:pPr>
    </w:p>
    <w:sectPr w:rsidR="008B13BE" w:rsidRPr="001D46D9" w:rsidSect="003E46D3">
      <w:pgSz w:w="11906" w:h="16838"/>
      <w:pgMar w:top="567" w:right="850" w:bottom="426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7F3"/>
    <w:multiLevelType w:val="multilevel"/>
    <w:tmpl w:val="5978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D21D2"/>
    <w:multiLevelType w:val="multilevel"/>
    <w:tmpl w:val="73BE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C230C"/>
    <w:multiLevelType w:val="multilevel"/>
    <w:tmpl w:val="894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77E78"/>
    <w:multiLevelType w:val="hybridMultilevel"/>
    <w:tmpl w:val="2BE0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6C1D"/>
    <w:rsid w:val="000E377A"/>
    <w:rsid w:val="00142990"/>
    <w:rsid w:val="001D46D9"/>
    <w:rsid w:val="003E46D3"/>
    <w:rsid w:val="004059A9"/>
    <w:rsid w:val="00673572"/>
    <w:rsid w:val="007726DF"/>
    <w:rsid w:val="008B13BE"/>
    <w:rsid w:val="008C7A77"/>
    <w:rsid w:val="009049F9"/>
    <w:rsid w:val="00926C1D"/>
    <w:rsid w:val="009D33F5"/>
    <w:rsid w:val="00A62AD1"/>
    <w:rsid w:val="00AA22AF"/>
    <w:rsid w:val="00B17449"/>
    <w:rsid w:val="00C3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90"/>
  </w:style>
  <w:style w:type="paragraph" w:styleId="1">
    <w:name w:val="heading 1"/>
    <w:basedOn w:val="a"/>
    <w:link w:val="10"/>
    <w:uiPriority w:val="9"/>
    <w:qFormat/>
    <w:rsid w:val="0092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run">
    <w:name w:val="textrun"/>
    <w:basedOn w:val="a0"/>
    <w:rsid w:val="00926C1D"/>
  </w:style>
  <w:style w:type="character" w:customStyle="1" w:styleId="eop">
    <w:name w:val="eop"/>
    <w:basedOn w:val="a0"/>
    <w:rsid w:val="00926C1D"/>
  </w:style>
  <w:style w:type="character" w:customStyle="1" w:styleId="normaltextrun">
    <w:name w:val="normaltextrun"/>
    <w:basedOn w:val="a0"/>
    <w:rsid w:val="00926C1D"/>
  </w:style>
  <w:style w:type="character" w:customStyle="1" w:styleId="spellingerror">
    <w:name w:val="spellingerror"/>
    <w:basedOn w:val="a0"/>
    <w:rsid w:val="00926C1D"/>
  </w:style>
  <w:style w:type="paragraph" w:customStyle="1" w:styleId="c1">
    <w:name w:val="c1"/>
    <w:basedOn w:val="a"/>
    <w:rsid w:val="0092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6C1D"/>
  </w:style>
  <w:style w:type="character" w:customStyle="1" w:styleId="c3">
    <w:name w:val="c3"/>
    <w:basedOn w:val="a0"/>
    <w:rsid w:val="00926C1D"/>
  </w:style>
  <w:style w:type="character" w:customStyle="1" w:styleId="c0">
    <w:name w:val="c0"/>
    <w:basedOn w:val="a0"/>
    <w:rsid w:val="00926C1D"/>
  </w:style>
  <w:style w:type="character" w:customStyle="1" w:styleId="apple-converted-space">
    <w:name w:val="apple-converted-space"/>
    <w:basedOn w:val="a0"/>
    <w:rsid w:val="00926C1D"/>
  </w:style>
  <w:style w:type="paragraph" w:styleId="a3">
    <w:name w:val="List Paragraph"/>
    <w:basedOn w:val="a"/>
    <w:uiPriority w:val="34"/>
    <w:qFormat/>
    <w:rsid w:val="008C7A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7A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8C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1D4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5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4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8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7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5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0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4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5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4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0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9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2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1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8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1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0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1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6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3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9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2015-04-14T17:45:00Z</dcterms:created>
  <dcterms:modified xsi:type="dcterms:W3CDTF">2015-04-15T15:50:00Z</dcterms:modified>
</cp:coreProperties>
</file>